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FC31" w14:textId="77777777" w:rsidR="00C05693" w:rsidRPr="006121BF" w:rsidRDefault="00C05693" w:rsidP="00C0569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121BF">
        <w:rPr>
          <w:rFonts w:ascii="Arial" w:hAnsi="Arial" w:cs="Arial"/>
          <w:b/>
          <w:bCs/>
          <w:sz w:val="32"/>
          <w:szCs w:val="32"/>
        </w:rPr>
        <w:t>Specifikace díla</w:t>
      </w:r>
    </w:p>
    <w:p w14:paraId="70F52852" w14:textId="5CBB7AE5" w:rsidR="00C05693" w:rsidRDefault="003F51DC" w:rsidP="003F51D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Výsadba doprovodné zeleně IP3 v k. </w:t>
      </w:r>
      <w:proofErr w:type="spellStart"/>
      <w:r>
        <w:rPr>
          <w:rFonts w:ascii="Arial" w:hAnsi="Arial" w:cs="Arial"/>
          <w:sz w:val="28"/>
          <w:szCs w:val="28"/>
        </w:rPr>
        <w:t>ú.</w:t>
      </w:r>
      <w:proofErr w:type="spellEnd"/>
      <w:r>
        <w:rPr>
          <w:rFonts w:ascii="Arial" w:hAnsi="Arial" w:cs="Arial"/>
          <w:sz w:val="28"/>
          <w:szCs w:val="28"/>
        </w:rPr>
        <w:t xml:space="preserve"> Skalka u Blíževedel</w:t>
      </w:r>
    </w:p>
    <w:p w14:paraId="0818BCA4" w14:textId="77777777" w:rsidR="00C05693" w:rsidRDefault="00C05693" w:rsidP="00C05693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Specifikace a rozsah požadovaného plnění:</w:t>
      </w:r>
    </w:p>
    <w:p w14:paraId="380993F4" w14:textId="0C6600A7" w:rsidR="00C05693" w:rsidRDefault="00C05693" w:rsidP="00C056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Podrobnou specifikaci předmětu veřejné zakázka a technické podmínky stanovuje projektová dokumentace vypracovaná společností NDCON s. r. o., Zlatnická 10/1582, Praha 1,</w:t>
      </w:r>
      <w:r w:rsidR="00E8422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zak</w:t>
      </w:r>
      <w:proofErr w:type="spellEnd"/>
      <w:r>
        <w:rPr>
          <w:rFonts w:ascii="Arial" w:hAnsi="Arial" w:cs="Arial"/>
        </w:rPr>
        <w:t xml:space="preserve">. č. </w:t>
      </w:r>
      <w:r w:rsidR="003F51DC">
        <w:rPr>
          <w:rFonts w:ascii="Arial" w:hAnsi="Arial" w:cs="Arial"/>
        </w:rPr>
        <w:t>802</w:t>
      </w:r>
      <w:r>
        <w:rPr>
          <w:rFonts w:ascii="Arial" w:hAnsi="Arial" w:cs="Arial"/>
        </w:rPr>
        <w:t>/2</w:t>
      </w:r>
      <w:r w:rsidR="003F51DC">
        <w:rPr>
          <w:rFonts w:ascii="Arial" w:hAnsi="Arial" w:cs="Arial"/>
        </w:rPr>
        <w:t>1</w:t>
      </w:r>
      <w:r>
        <w:rPr>
          <w:rFonts w:ascii="Arial" w:hAnsi="Arial" w:cs="Arial"/>
        </w:rPr>
        <w:t>, dále soupis dodávek, služeb a stavebních prací a technické specifikace (podmínky).</w:t>
      </w:r>
    </w:p>
    <w:p w14:paraId="627DD034" w14:textId="77777777" w:rsidR="00C05693" w:rsidRDefault="00C05693" w:rsidP="00C05693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Součástí realizace výsadby dále je:</w:t>
      </w:r>
    </w:p>
    <w:p w14:paraId="0FA94F8F" w14:textId="77777777" w:rsidR="00C05693" w:rsidRDefault="00C05693" w:rsidP="00C05693">
      <w:pPr>
        <w:pStyle w:val="Odstavecseseznamem"/>
        <w:numPr>
          <w:ilvl w:val="0"/>
          <w:numId w:val="1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geodetické vytyčení před zahájením realizace stavebních prací;</w:t>
      </w:r>
    </w:p>
    <w:p w14:paraId="6D5DCD4E" w14:textId="77777777" w:rsidR="00C05693" w:rsidRDefault="00C05693" w:rsidP="00C05693">
      <w:pPr>
        <w:pStyle w:val="Odstavecseseznamem"/>
        <w:numPr>
          <w:ilvl w:val="0"/>
          <w:numId w:val="1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zajištění dodávek výsadbové zeleně materiálů a zařízení nezbytných pro řádné dokončení díla;</w:t>
      </w:r>
    </w:p>
    <w:p w14:paraId="429A178E" w14:textId="77777777" w:rsidR="00C05693" w:rsidRDefault="00C05693" w:rsidP="00C05693">
      <w:pPr>
        <w:pStyle w:val="Odstavecseseznamem"/>
        <w:numPr>
          <w:ilvl w:val="0"/>
          <w:numId w:val="1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provedení všech činností souvisejících s provedením díla nezbytných pro řádné dokončení díla (dodávek, služeb, bezpečností opatření apod.);</w:t>
      </w:r>
    </w:p>
    <w:p w14:paraId="42A0B33B" w14:textId="77777777" w:rsidR="001D0B3B" w:rsidRDefault="00C05693" w:rsidP="001D0B3B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Specifikace a rozsah požadovaného plnění:</w:t>
      </w:r>
    </w:p>
    <w:p w14:paraId="214E243E" w14:textId="22A314E8" w:rsidR="001D0B3B" w:rsidRDefault="001D0B3B" w:rsidP="00C55852">
      <w:pPr>
        <w:jc w:val="both"/>
        <w:rPr>
          <w:rFonts w:ascii="Arial" w:hAnsi="Arial" w:cs="Arial"/>
        </w:rPr>
      </w:pPr>
      <w:r w:rsidRPr="00C55852">
        <w:rPr>
          <w:rFonts w:ascii="Arial" w:hAnsi="Arial" w:cs="Arial"/>
        </w:rPr>
        <w:t>Mimo těleso cesty</w:t>
      </w:r>
      <w:r w:rsidR="00C55852" w:rsidRPr="00C55852">
        <w:rPr>
          <w:rFonts w:ascii="Arial" w:hAnsi="Arial" w:cs="Arial"/>
        </w:rPr>
        <w:t xml:space="preserve"> VPC12</w:t>
      </w:r>
      <w:r w:rsidRPr="00C55852">
        <w:rPr>
          <w:rFonts w:ascii="Arial" w:hAnsi="Arial" w:cs="Arial"/>
        </w:rPr>
        <w:t xml:space="preserve"> je navržena výsadba doprovodných dřevin jako prvek IP 3. Polní cesta včetně IP3 se nachází na území III. zóny odstupňované ochrany přírody CHKO Kokořínsko Máchův kraj. V okolí nově navržené polní cesty s IP3 se vyskytují pásy zeleně (roztroušené i souvislé pásy dřevin). Výsadba je navržena jako jednostranná výhradně na</w:t>
      </w:r>
      <w:r w:rsidR="00223973">
        <w:rPr>
          <w:rFonts w:ascii="Arial" w:hAnsi="Arial" w:cs="Arial"/>
        </w:rPr>
        <w:t> </w:t>
      </w:r>
      <w:r w:rsidRPr="00C55852">
        <w:rPr>
          <w:rFonts w:ascii="Arial" w:hAnsi="Arial" w:cs="Arial"/>
        </w:rPr>
        <w:t>cestním pozemku. Byly vybrány dřeviny odpovídající domácím taxonům a danému klimatickému regionu. Celkem je navrženo k výsadbě 40 stromů. Okolí cesty v rámci vymezeného pozemku bude zatravněno.</w:t>
      </w:r>
      <w:r w:rsidR="00C55852">
        <w:rPr>
          <w:rFonts w:ascii="Arial" w:hAnsi="Arial" w:cs="Arial"/>
        </w:rPr>
        <w:t xml:space="preserve"> </w:t>
      </w:r>
      <w:r w:rsidRPr="00C55852">
        <w:rPr>
          <w:rFonts w:ascii="Arial" w:hAnsi="Arial" w:cs="Arial"/>
        </w:rPr>
        <w:t>V místě stavby se nenachází žádné inženýrské sítě.</w:t>
      </w:r>
    </w:p>
    <w:p w14:paraId="2349C9AF" w14:textId="3A641BD7" w:rsidR="008E4EE3" w:rsidRPr="003F2D10" w:rsidRDefault="008E4EE3" w:rsidP="008E4EE3">
      <w:pPr>
        <w:jc w:val="both"/>
        <w:rPr>
          <w:rFonts w:ascii="Arial" w:hAnsi="Arial" w:cs="Arial"/>
        </w:rPr>
      </w:pPr>
      <w:r w:rsidRPr="008E4EE3">
        <w:rPr>
          <w:rFonts w:ascii="Arial" w:hAnsi="Arial" w:cs="Arial"/>
        </w:rPr>
        <w:t xml:space="preserve">K zatravnění jsou určeny plochy podél polní cesty, které budou zasaženy terénními úpravami v rámci stavby. Na zájmové ploše se předpokládá rozprostření humózní zeminy o mocnosti 10 cm. Následně budou plochy určené k sadovnickým úpravám obdělány a výsevem budou založeny luční trávníky. Je doporučen výsev </w:t>
      </w:r>
      <w:proofErr w:type="spellStart"/>
      <w:r w:rsidRPr="008E4EE3">
        <w:rPr>
          <w:rFonts w:ascii="Arial" w:hAnsi="Arial" w:cs="Arial"/>
        </w:rPr>
        <w:t>mezofytní</w:t>
      </w:r>
      <w:proofErr w:type="spellEnd"/>
      <w:r w:rsidRPr="008E4EE3">
        <w:rPr>
          <w:rFonts w:ascii="Arial" w:hAnsi="Arial" w:cs="Arial"/>
        </w:rPr>
        <w:t xml:space="preserve"> louky květnaté, vhodné pro půdní podmínky dané lokality </w:t>
      </w:r>
      <w:r w:rsidR="00845D1F">
        <w:rPr>
          <w:rFonts w:ascii="Arial" w:hAnsi="Arial" w:cs="Arial"/>
        </w:rPr>
        <w:t>n</w:t>
      </w:r>
      <w:r w:rsidRPr="008E4EE3">
        <w:rPr>
          <w:rFonts w:ascii="Arial" w:hAnsi="Arial" w:cs="Arial"/>
        </w:rPr>
        <w:t xml:space="preserve">apř. Planta </w:t>
      </w:r>
      <w:proofErr w:type="spellStart"/>
      <w:r w:rsidRPr="008E4EE3">
        <w:rPr>
          <w:rFonts w:ascii="Arial" w:hAnsi="Arial" w:cs="Arial"/>
        </w:rPr>
        <w:t>Naturalis</w:t>
      </w:r>
      <w:proofErr w:type="spellEnd"/>
      <w:r w:rsidRPr="008E4EE3">
        <w:rPr>
          <w:rFonts w:ascii="Arial" w:hAnsi="Arial" w:cs="Arial"/>
        </w:rPr>
        <w:t xml:space="preserve">). Výsevek činí 3-7 g travního osiva na m2. </w:t>
      </w:r>
      <w:r w:rsidRPr="003F2D10">
        <w:rPr>
          <w:rFonts w:ascii="Arial" w:hAnsi="Arial" w:cs="Arial"/>
        </w:rPr>
        <w:t>Následné kosení 2-3x ročně.</w:t>
      </w:r>
    </w:p>
    <w:p w14:paraId="4DFA2D2E" w14:textId="796AC936" w:rsidR="008E4EE3" w:rsidRPr="003F2D10" w:rsidRDefault="008E4EE3" w:rsidP="008E4EE3">
      <w:pPr>
        <w:jc w:val="both"/>
        <w:rPr>
          <w:rFonts w:ascii="Arial" w:hAnsi="Arial" w:cs="Arial"/>
        </w:rPr>
      </w:pPr>
      <w:r w:rsidRPr="003F2D10">
        <w:rPr>
          <w:rFonts w:ascii="Arial" w:hAnsi="Arial" w:cs="Arial"/>
        </w:rPr>
        <w:t>Navržena je liniová výsadba vzrostlých stromů, obvod kmínku jednotlivých stromů je cca 8-10 cm, s kmenem o výšce min. 200 cm. Ovocné stromy budou mít obvod kmínku podle aktuální dostupnosti, ne méně než 6 cm, výška kmene 180 cm. Sazenice budou umístěny na</w:t>
      </w:r>
      <w:r w:rsidR="0014789D" w:rsidRPr="003F2D10">
        <w:rPr>
          <w:rFonts w:ascii="Arial" w:hAnsi="Arial" w:cs="Arial"/>
        </w:rPr>
        <w:t> </w:t>
      </w:r>
      <w:r w:rsidRPr="003F2D10">
        <w:rPr>
          <w:rFonts w:ascii="Arial" w:hAnsi="Arial" w:cs="Arial"/>
        </w:rPr>
        <w:t>pozemku cesty. Rozestupy sazenic odpovídají průměru koruny dospělého stromu. U velkých stromů, jako jsou např. duby, lípy a javor mleč, je rozestup 12 m od sebe. Ovocné stromy a javor babyka alespoň 8 m.</w:t>
      </w:r>
    </w:p>
    <w:p w14:paraId="2923DF96" w14:textId="77777777" w:rsidR="00C05693" w:rsidRPr="003F2D10" w:rsidRDefault="00C05693" w:rsidP="00C05693">
      <w:pPr>
        <w:jc w:val="both"/>
        <w:rPr>
          <w:rFonts w:ascii="Arial" w:hAnsi="Arial" w:cs="Arial"/>
        </w:rPr>
      </w:pPr>
      <w:r w:rsidRPr="003F2D10">
        <w:rPr>
          <w:rFonts w:ascii="Arial" w:hAnsi="Arial" w:cs="Arial"/>
        </w:rPr>
        <w:t>Navržené druhy dřevin a celkové počty kusů:</w:t>
      </w:r>
    </w:p>
    <w:p w14:paraId="0C9E8225" w14:textId="574F271F" w:rsidR="00A80EDF" w:rsidRPr="003F2D10" w:rsidRDefault="003F2D10" w:rsidP="003F2D1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F2D10">
        <w:rPr>
          <w:rFonts w:ascii="Arial" w:hAnsi="Arial" w:cs="Arial"/>
        </w:rPr>
        <w:t>Dub letní</w:t>
      </w:r>
      <w:r w:rsidR="000C417F">
        <w:rPr>
          <w:rFonts w:ascii="Arial" w:hAnsi="Arial" w:cs="Arial"/>
        </w:rPr>
        <w:t xml:space="preserve"> (13 ks)</w:t>
      </w:r>
    </w:p>
    <w:p w14:paraId="2857D18F" w14:textId="7E58192B" w:rsidR="003F2D10" w:rsidRPr="003F2D10" w:rsidRDefault="003F2D10" w:rsidP="003F2D1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F2D10">
        <w:rPr>
          <w:rFonts w:ascii="Arial" w:hAnsi="Arial" w:cs="Arial"/>
        </w:rPr>
        <w:t>Javor babyka</w:t>
      </w:r>
      <w:r w:rsidR="000C417F">
        <w:rPr>
          <w:rFonts w:ascii="Arial" w:hAnsi="Arial" w:cs="Arial"/>
        </w:rPr>
        <w:t xml:space="preserve"> (8 ks)</w:t>
      </w:r>
    </w:p>
    <w:p w14:paraId="43BFD26A" w14:textId="62154F4C" w:rsidR="003F2D10" w:rsidRPr="003F2D10" w:rsidRDefault="003F2D10" w:rsidP="003F2D1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F2D10">
        <w:rPr>
          <w:rFonts w:ascii="Arial" w:hAnsi="Arial" w:cs="Arial"/>
        </w:rPr>
        <w:t>Lípa srdčitá</w:t>
      </w:r>
      <w:r w:rsidR="000C417F">
        <w:rPr>
          <w:rFonts w:ascii="Arial" w:hAnsi="Arial" w:cs="Arial"/>
        </w:rPr>
        <w:t xml:space="preserve"> (8 ks)</w:t>
      </w:r>
    </w:p>
    <w:p w14:paraId="3C078B12" w14:textId="4BDB9282" w:rsidR="003F2D10" w:rsidRPr="003F2D10" w:rsidRDefault="003F2D10" w:rsidP="003F2D1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F2D10">
        <w:rPr>
          <w:rFonts w:ascii="Arial" w:hAnsi="Arial" w:cs="Arial"/>
        </w:rPr>
        <w:t>Javor mleč</w:t>
      </w:r>
      <w:r w:rsidR="000C417F">
        <w:rPr>
          <w:rFonts w:ascii="Arial" w:hAnsi="Arial" w:cs="Arial"/>
        </w:rPr>
        <w:t xml:space="preserve"> (4 ks)</w:t>
      </w:r>
    </w:p>
    <w:p w14:paraId="55327692" w14:textId="548DF2EB" w:rsidR="003F2D10" w:rsidRPr="003F2D10" w:rsidRDefault="003F2D10" w:rsidP="003F2D1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F2D10">
        <w:rPr>
          <w:rFonts w:ascii="Arial" w:hAnsi="Arial" w:cs="Arial"/>
        </w:rPr>
        <w:t>Třešeň ptačí</w:t>
      </w:r>
      <w:r w:rsidR="000C417F">
        <w:rPr>
          <w:rFonts w:ascii="Arial" w:hAnsi="Arial" w:cs="Arial"/>
        </w:rPr>
        <w:t xml:space="preserve"> (5 ks)</w:t>
      </w:r>
    </w:p>
    <w:p w14:paraId="048B3FDA" w14:textId="48827188" w:rsidR="003F2D10" w:rsidRPr="003F2D10" w:rsidRDefault="003F2D10" w:rsidP="003F2D1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F2D10">
        <w:rPr>
          <w:rFonts w:ascii="Arial" w:hAnsi="Arial" w:cs="Arial"/>
        </w:rPr>
        <w:t>Jabloň domácí</w:t>
      </w:r>
      <w:r w:rsidR="000C417F">
        <w:rPr>
          <w:rFonts w:ascii="Arial" w:hAnsi="Arial" w:cs="Arial"/>
        </w:rPr>
        <w:t xml:space="preserve"> (2 ks)</w:t>
      </w:r>
    </w:p>
    <w:p w14:paraId="7EFD91A7" w14:textId="6F6115EF" w:rsidR="00C05693" w:rsidRPr="003C6988" w:rsidRDefault="00C05693" w:rsidP="00C05693">
      <w:pPr>
        <w:jc w:val="both"/>
        <w:rPr>
          <w:rFonts w:ascii="Arial" w:hAnsi="Arial" w:cs="Arial"/>
        </w:rPr>
      </w:pPr>
      <w:r w:rsidRPr="003C6988">
        <w:rPr>
          <w:rFonts w:ascii="Arial" w:hAnsi="Arial" w:cs="Arial"/>
        </w:rPr>
        <w:lastRenderedPageBreak/>
        <w:t xml:space="preserve">Přístup </w:t>
      </w:r>
      <w:r w:rsidR="00CC4743">
        <w:rPr>
          <w:rFonts w:ascii="Arial" w:hAnsi="Arial" w:cs="Arial"/>
        </w:rPr>
        <w:t xml:space="preserve">k místu realizace </w:t>
      </w:r>
      <w:r w:rsidR="00970163">
        <w:rPr>
          <w:rFonts w:ascii="Arial" w:hAnsi="Arial" w:cs="Arial"/>
        </w:rPr>
        <w:t>výsadby</w:t>
      </w:r>
      <w:r w:rsidRPr="003C6988">
        <w:rPr>
          <w:rFonts w:ascii="Arial" w:hAnsi="Arial" w:cs="Arial"/>
        </w:rPr>
        <w:t xml:space="preserve"> je řešen po </w:t>
      </w:r>
      <w:r w:rsidR="00C55852">
        <w:rPr>
          <w:rFonts w:ascii="Arial" w:hAnsi="Arial" w:cs="Arial"/>
        </w:rPr>
        <w:t>nově vystavěných</w:t>
      </w:r>
      <w:r w:rsidRPr="003C6988">
        <w:rPr>
          <w:rFonts w:ascii="Arial" w:hAnsi="Arial" w:cs="Arial"/>
        </w:rPr>
        <w:t xml:space="preserve"> polní</w:t>
      </w:r>
      <w:r w:rsidR="00C55852">
        <w:rPr>
          <w:rFonts w:ascii="Arial" w:hAnsi="Arial" w:cs="Arial"/>
        </w:rPr>
        <w:t>ch</w:t>
      </w:r>
      <w:r w:rsidRPr="003C6988">
        <w:rPr>
          <w:rFonts w:ascii="Arial" w:hAnsi="Arial" w:cs="Arial"/>
        </w:rPr>
        <w:t xml:space="preserve"> cest</w:t>
      </w:r>
      <w:r w:rsidR="00C55852">
        <w:rPr>
          <w:rFonts w:ascii="Arial" w:hAnsi="Arial" w:cs="Arial"/>
        </w:rPr>
        <w:t>ách</w:t>
      </w:r>
      <w:r w:rsidRPr="003C6988">
        <w:rPr>
          <w:rFonts w:ascii="Arial" w:hAnsi="Arial" w:cs="Arial"/>
        </w:rPr>
        <w:t xml:space="preserve"> </w:t>
      </w:r>
      <w:r w:rsidR="00C55852">
        <w:rPr>
          <w:rFonts w:ascii="Arial" w:hAnsi="Arial" w:cs="Arial"/>
        </w:rPr>
        <w:t>VPC1</w:t>
      </w:r>
      <w:r w:rsidRPr="003C6988">
        <w:rPr>
          <w:rFonts w:ascii="Arial" w:hAnsi="Arial" w:cs="Arial"/>
        </w:rPr>
        <w:t xml:space="preserve"> </w:t>
      </w:r>
      <w:r w:rsidR="00C55852">
        <w:rPr>
          <w:rFonts w:ascii="Arial" w:hAnsi="Arial" w:cs="Arial"/>
        </w:rPr>
        <w:t>a</w:t>
      </w:r>
      <w:r w:rsidR="002F25C6">
        <w:rPr>
          <w:rFonts w:ascii="Arial" w:hAnsi="Arial" w:cs="Arial"/>
        </w:rPr>
        <w:t> </w:t>
      </w:r>
      <w:r w:rsidR="00C55852">
        <w:rPr>
          <w:rFonts w:ascii="Arial" w:hAnsi="Arial" w:cs="Arial"/>
        </w:rPr>
        <w:t xml:space="preserve">VPC12 </w:t>
      </w:r>
      <w:r w:rsidRPr="003C6988">
        <w:rPr>
          <w:rFonts w:ascii="Arial" w:hAnsi="Arial" w:cs="Arial"/>
        </w:rPr>
        <w:t>umístěn</w:t>
      </w:r>
      <w:r w:rsidR="00C55852">
        <w:rPr>
          <w:rFonts w:ascii="Arial" w:hAnsi="Arial" w:cs="Arial"/>
        </w:rPr>
        <w:t>ých</w:t>
      </w:r>
      <w:r w:rsidRPr="003C6988">
        <w:rPr>
          <w:rFonts w:ascii="Arial" w:hAnsi="Arial" w:cs="Arial"/>
        </w:rPr>
        <w:t xml:space="preserve"> na pozem</w:t>
      </w:r>
      <w:r w:rsidR="00C55852">
        <w:rPr>
          <w:rFonts w:ascii="Arial" w:hAnsi="Arial" w:cs="Arial"/>
        </w:rPr>
        <w:t>cích</w:t>
      </w:r>
      <w:r w:rsidRPr="003C6988">
        <w:rPr>
          <w:rFonts w:ascii="Arial" w:hAnsi="Arial" w:cs="Arial"/>
        </w:rPr>
        <w:t xml:space="preserve"> p. č. </w:t>
      </w:r>
      <w:r w:rsidR="00F749D7">
        <w:rPr>
          <w:rFonts w:ascii="Arial" w:hAnsi="Arial" w:cs="Arial"/>
        </w:rPr>
        <w:t>850 a 854</w:t>
      </w:r>
      <w:r w:rsidRPr="003C6988">
        <w:rPr>
          <w:rFonts w:ascii="Arial" w:hAnsi="Arial" w:cs="Arial"/>
        </w:rPr>
        <w:t>.</w:t>
      </w:r>
    </w:p>
    <w:p w14:paraId="41D1EC60" w14:textId="77777777" w:rsidR="00343751" w:rsidRDefault="00343751"/>
    <w:sectPr w:rsidR="00343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51953"/>
    <w:multiLevelType w:val="hybridMultilevel"/>
    <w:tmpl w:val="82D00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F3E31"/>
    <w:multiLevelType w:val="hybridMultilevel"/>
    <w:tmpl w:val="26305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219E5"/>
    <w:multiLevelType w:val="hybridMultilevel"/>
    <w:tmpl w:val="3BBE4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734004">
    <w:abstractNumId w:val="0"/>
  </w:num>
  <w:num w:numId="2" w16cid:durableId="1672489212">
    <w:abstractNumId w:val="1"/>
  </w:num>
  <w:num w:numId="3" w16cid:durableId="1537547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C6"/>
    <w:rsid w:val="000C417F"/>
    <w:rsid w:val="0014789D"/>
    <w:rsid w:val="001D0B3B"/>
    <w:rsid w:val="00223973"/>
    <w:rsid w:val="002F25C6"/>
    <w:rsid w:val="00343751"/>
    <w:rsid w:val="003F2D10"/>
    <w:rsid w:val="003F51DC"/>
    <w:rsid w:val="004A5D43"/>
    <w:rsid w:val="00653CC6"/>
    <w:rsid w:val="00845D1F"/>
    <w:rsid w:val="008E4EE3"/>
    <w:rsid w:val="00934D87"/>
    <w:rsid w:val="00970163"/>
    <w:rsid w:val="009D5E09"/>
    <w:rsid w:val="00A80EDF"/>
    <w:rsid w:val="00C05693"/>
    <w:rsid w:val="00C3062A"/>
    <w:rsid w:val="00C55852"/>
    <w:rsid w:val="00CA6900"/>
    <w:rsid w:val="00CC4743"/>
    <w:rsid w:val="00D3445A"/>
    <w:rsid w:val="00E6050B"/>
    <w:rsid w:val="00E66B4F"/>
    <w:rsid w:val="00E8422F"/>
    <w:rsid w:val="00F7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3232"/>
  <w15:chartTrackingRefBased/>
  <w15:docId w15:val="{EE49A3CD-B431-4284-8674-09D45B97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693"/>
    <w:pPr>
      <w:spacing w:after="200" w:line="276" w:lineRule="auto"/>
    </w:pPr>
    <w:rPr>
      <w:rFonts w:asciiTheme="minorHAnsi" w:hAnsiTheme="minorHAnsi" w:cstheme="min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C05693"/>
    <w:pPr>
      <w:ind w:left="720"/>
      <w:contextualSpacing/>
    </w:pPr>
  </w:style>
  <w:style w:type="table" w:styleId="Mkatabulky">
    <w:name w:val="Table Grid"/>
    <w:basedOn w:val="Normlntabulka"/>
    <w:uiPriority w:val="59"/>
    <w:rsid w:val="00C05693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372</Words>
  <Characters>2197</Characters>
  <Application>Microsoft Office Word</Application>
  <DocSecurity>0</DocSecurity>
  <Lines>18</Lines>
  <Paragraphs>5</Paragraphs>
  <ScaleCrop>false</ScaleCrop>
  <Company>Státní pozemkový úřad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Dragounová Adéla Mgr.</dc:creator>
  <cp:keywords/>
  <dc:description/>
  <cp:lastModifiedBy>Starčevičová Eva Ing.</cp:lastModifiedBy>
  <cp:revision>24</cp:revision>
  <dcterms:created xsi:type="dcterms:W3CDTF">2024-07-02T09:21:00Z</dcterms:created>
  <dcterms:modified xsi:type="dcterms:W3CDTF">2024-08-06T10:28:00Z</dcterms:modified>
</cp:coreProperties>
</file>